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2A4A2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باید های </w:t>
      </w:r>
      <w:r w:rsidR="002A4A22">
        <w:rPr>
          <w:rFonts w:cs="B Titr" w:hint="cs"/>
          <w:sz w:val="24"/>
          <w:szCs w:val="24"/>
          <w:rtl/>
        </w:rPr>
        <w:t>مراکز مهارت های بالینی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820"/>
        <w:gridCol w:w="720"/>
        <w:gridCol w:w="738"/>
      </w:tblGrid>
      <w:tr w:rsidR="007403E6" w:rsidTr="00976948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976948">
        <w:tc>
          <w:tcPr>
            <w:tcW w:w="648" w:type="dxa"/>
          </w:tcPr>
          <w:p w:rsidR="007403E6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7403E6" w:rsidRPr="00E654EF" w:rsidRDefault="00E654EF" w:rsidP="007403E6">
            <w:pPr>
              <w:rPr>
                <w:rFonts w:cs="B Zar"/>
                <w:sz w:val="28"/>
                <w:szCs w:val="28"/>
                <w:rtl/>
              </w:rPr>
            </w:pPr>
            <w:r w:rsidRPr="00E654EF">
              <w:rPr>
                <w:rFonts w:cs="B Zar" w:hint="cs"/>
                <w:i/>
                <w:sz w:val="28"/>
                <w:szCs w:val="28"/>
                <w:rtl/>
              </w:rPr>
              <w:t>آیا برنامه ای جهت کسب مهارت های اخذ شرح حال و معاینه فیزیکی و مهارت های پروسیجر و غیره</w:t>
            </w:r>
            <w:r w:rsidRPr="00E654EF">
              <w:rPr>
                <w:rFonts w:cs="B Zar" w:hint="cs"/>
                <w:sz w:val="28"/>
                <w:szCs w:val="28"/>
                <w:rtl/>
              </w:rPr>
              <w:t xml:space="preserve"> وجود دارد؟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976948" w:rsidRPr="00976948" w:rsidRDefault="00233669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مهارت های بالینی دارای مدیر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976948" w:rsidRPr="00976948" w:rsidRDefault="00233669" w:rsidP="00233669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مهارت های بالینی دارای منشی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37085" w:rsidTr="00976948">
        <w:tc>
          <w:tcPr>
            <w:tcW w:w="648" w:type="dxa"/>
          </w:tcPr>
          <w:p w:rsidR="00137085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137085" w:rsidRDefault="00137085" w:rsidP="00233669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استادان مدرس در مرکز مهارت های بالینی دوره های آموزشی لازم را در مرکز مطالعات گذرانده اند؟</w:t>
            </w:r>
          </w:p>
        </w:tc>
        <w:tc>
          <w:tcPr>
            <w:tcW w:w="720" w:type="dxa"/>
          </w:tcPr>
          <w:p w:rsidR="00137085" w:rsidRDefault="00137085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137085" w:rsidRDefault="00137085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976948" w:rsidRPr="00976948" w:rsidRDefault="00233669" w:rsidP="00AB6F3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</w:t>
            </w:r>
            <w:r w:rsidR="00AB6F31">
              <w:rPr>
                <w:rFonts w:cs="B Zar" w:hint="cs"/>
                <w:sz w:val="28"/>
                <w:szCs w:val="28"/>
                <w:rtl/>
              </w:rPr>
              <w:t>مرکز مهارت بالینی در تعامل با مرکز مطالعات و توسعه دانشگاه و گروه های آموزشی و بر اساس پیامد های مورد انتظار فارغ التحصیلان فهرست مهارت های لازم یادگیری را تدوین می نماید؟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B6F31" w:rsidTr="00976948">
        <w:tc>
          <w:tcPr>
            <w:tcW w:w="648" w:type="dxa"/>
          </w:tcPr>
          <w:p w:rsidR="00AB6F31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820" w:type="dxa"/>
          </w:tcPr>
          <w:p w:rsidR="00AB6F31" w:rsidRDefault="00AB6F31" w:rsidP="00AB6F3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مراکز مهارت بالینی در تعامل با مرکز مطالعات و توسعه دانشگاه و گروه های آموزشی زمان و شیوه مناسب آموزش را تعیین می کند؟</w:t>
            </w:r>
          </w:p>
        </w:tc>
        <w:tc>
          <w:tcPr>
            <w:tcW w:w="720" w:type="dxa"/>
          </w:tcPr>
          <w:p w:rsidR="00AB6F31" w:rsidRDefault="00AB6F3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AB6F31" w:rsidRDefault="00AB6F3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87DDF" w:rsidTr="00976948">
        <w:tc>
          <w:tcPr>
            <w:tcW w:w="648" w:type="dxa"/>
          </w:tcPr>
          <w:p w:rsidR="00F87DDF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820" w:type="dxa"/>
          </w:tcPr>
          <w:p w:rsidR="00F87DDF" w:rsidRDefault="00F87DDF" w:rsidP="00AB6F3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در مرکز مهارت بالینی مهارت های روان</w:t>
            </w:r>
            <w:r w:rsidR="002B6E02">
              <w:rPr>
                <w:rFonts w:cs="B Zar" w:hint="cs"/>
                <w:sz w:val="28"/>
                <w:szCs w:val="28"/>
                <w:rtl/>
              </w:rPr>
              <w:t>ی-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 xml:space="preserve"> حرکتی مورد انتظار فراگیران بطور شفاف به اطلاع فراگیران و اساتید رسانده می شود؟ </w:t>
            </w:r>
          </w:p>
        </w:tc>
        <w:tc>
          <w:tcPr>
            <w:tcW w:w="720" w:type="dxa"/>
          </w:tcPr>
          <w:p w:rsidR="00F87DDF" w:rsidRDefault="00F87DDF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F87DDF" w:rsidRDefault="00F87DDF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820" w:type="dxa"/>
          </w:tcPr>
          <w:p w:rsidR="00976948" w:rsidRPr="00976948" w:rsidRDefault="00233669" w:rsidP="00137085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در مرکز </w:t>
            </w:r>
            <w:r w:rsidR="00137085">
              <w:rPr>
                <w:rFonts w:cs="B Zar" w:hint="cs"/>
                <w:sz w:val="28"/>
                <w:szCs w:val="28"/>
                <w:rtl/>
              </w:rPr>
              <w:t>مهارت های بالینی امکان آموزش مهارت های اخذ شرح حال و مهارت های معاینه و مهارت ارتباطی وجود دارد؟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820" w:type="dxa"/>
          </w:tcPr>
          <w:p w:rsidR="00976948" w:rsidRPr="00976948" w:rsidRDefault="00233669" w:rsidP="00F8016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مرکز دارای فضای کافی و مناسب برای </w:t>
            </w:r>
            <w:r w:rsidR="00F80167">
              <w:rPr>
                <w:rFonts w:cs="B Zar" w:hint="cs"/>
                <w:sz w:val="28"/>
                <w:szCs w:val="28"/>
                <w:rtl/>
              </w:rPr>
              <w:t>انبار تجهیزات و لوازم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820" w:type="dxa"/>
          </w:tcPr>
          <w:p w:rsidR="00976948" w:rsidRPr="00976948" w:rsidRDefault="00233669" w:rsidP="00F80167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</w:t>
            </w:r>
            <w:r w:rsidR="00F80167">
              <w:rPr>
                <w:rFonts w:cs="B Zar" w:hint="cs"/>
                <w:sz w:val="28"/>
                <w:szCs w:val="28"/>
                <w:rtl/>
              </w:rPr>
              <w:t xml:space="preserve">در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مرکز </w:t>
            </w:r>
            <w:r w:rsidR="00F80167">
              <w:rPr>
                <w:rFonts w:cs="B Zar" w:hint="cs"/>
                <w:sz w:val="28"/>
                <w:szCs w:val="28"/>
                <w:rtl/>
              </w:rPr>
              <w:t>فضای مناسبی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برای </w:t>
            </w:r>
            <w:r w:rsidR="00F80167">
              <w:rPr>
                <w:rFonts w:cs="B Zar" w:hint="cs"/>
                <w:sz w:val="28"/>
                <w:szCs w:val="28"/>
                <w:rtl/>
              </w:rPr>
              <w:t xml:space="preserve">استفاده از مولتی مدیا های آموزشی </w:t>
            </w:r>
            <w:r>
              <w:rPr>
                <w:rFonts w:cs="B Zar" w:hint="cs"/>
                <w:sz w:val="28"/>
                <w:szCs w:val="28"/>
                <w:rtl/>
              </w:rPr>
              <w:t>فراگیران وجود دارد؟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820" w:type="dxa"/>
          </w:tcPr>
          <w:p w:rsidR="00976948" w:rsidRPr="00976948" w:rsidRDefault="00F80167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مهارت های بالینی بر اساس اولویت ها هر 2 تا 5 سال فهرست لوازم جدید را تهیه و تنظیم می نماید؟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820" w:type="dxa"/>
          </w:tcPr>
          <w:p w:rsidR="00976948" w:rsidRPr="00976948" w:rsidRDefault="00AB6F31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دارای تعداد کافی وسایل معاینه عمومی برای آموزش فراگیران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820" w:type="dxa"/>
          </w:tcPr>
          <w:p w:rsidR="00976948" w:rsidRPr="00976948" w:rsidRDefault="00331482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دارای امکانات سمعی و بصری است؟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55FC" w:rsidTr="00976948">
        <w:tc>
          <w:tcPr>
            <w:tcW w:w="648" w:type="dxa"/>
          </w:tcPr>
          <w:p w:rsidR="00B355FC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820" w:type="dxa"/>
          </w:tcPr>
          <w:p w:rsidR="00B355FC" w:rsidRPr="00976948" w:rsidRDefault="00331482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مرکز دارای امکانات رایانه و وب است؟</w:t>
            </w:r>
          </w:p>
        </w:tc>
        <w:tc>
          <w:tcPr>
            <w:tcW w:w="720" w:type="dxa"/>
          </w:tcPr>
          <w:p w:rsidR="00B355FC" w:rsidRDefault="00B355FC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B355FC" w:rsidRDefault="00B355FC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55FC" w:rsidTr="00976948">
        <w:tc>
          <w:tcPr>
            <w:tcW w:w="648" w:type="dxa"/>
          </w:tcPr>
          <w:p w:rsidR="00B355FC" w:rsidRPr="00976948" w:rsidRDefault="00CA7E4F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8820" w:type="dxa"/>
          </w:tcPr>
          <w:p w:rsidR="00B355FC" w:rsidRPr="00976948" w:rsidRDefault="00137085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تجهیزات کافی در مرکز مهارت های بالینی برای آموزش موضوع های گوناگون وجود دارد؟</w:t>
            </w:r>
          </w:p>
        </w:tc>
        <w:tc>
          <w:tcPr>
            <w:tcW w:w="720" w:type="dxa"/>
          </w:tcPr>
          <w:p w:rsidR="00B355FC" w:rsidRDefault="00B355FC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B355FC" w:rsidRDefault="00B355FC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137085"/>
    <w:rsid w:val="001E66A2"/>
    <w:rsid w:val="00206AE6"/>
    <w:rsid w:val="00233669"/>
    <w:rsid w:val="00245924"/>
    <w:rsid w:val="002A4A22"/>
    <w:rsid w:val="002B6E02"/>
    <w:rsid w:val="00331482"/>
    <w:rsid w:val="00480DF4"/>
    <w:rsid w:val="005B3106"/>
    <w:rsid w:val="007403E6"/>
    <w:rsid w:val="00800AE9"/>
    <w:rsid w:val="00807E0B"/>
    <w:rsid w:val="00875681"/>
    <w:rsid w:val="00936DE8"/>
    <w:rsid w:val="00976948"/>
    <w:rsid w:val="00AB6F31"/>
    <w:rsid w:val="00B355FC"/>
    <w:rsid w:val="00CA20DE"/>
    <w:rsid w:val="00CA7E4F"/>
    <w:rsid w:val="00D14EC1"/>
    <w:rsid w:val="00DD3349"/>
    <w:rsid w:val="00E654EF"/>
    <w:rsid w:val="00F80167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3</cp:revision>
  <dcterms:created xsi:type="dcterms:W3CDTF">2015-10-14T09:48:00Z</dcterms:created>
  <dcterms:modified xsi:type="dcterms:W3CDTF">2015-10-14T09:48:00Z</dcterms:modified>
</cp:coreProperties>
</file>